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742" w:rsidRPr="005767FA" w:rsidRDefault="00C47742" w:rsidP="00C47742">
      <w:pPr>
        <w:spacing w:after="0" w:line="240" w:lineRule="auto"/>
        <w:ind w:right="-1" w:firstLine="709"/>
        <w:jc w:val="center"/>
        <w:rPr>
          <w:rFonts w:ascii="Times New Roman" w:hAnsi="Times New Roman" w:cstheme="minorBidi"/>
          <w:color w:val="000000" w:themeColor="text1"/>
          <w:sz w:val="28"/>
        </w:rPr>
      </w:pPr>
      <w:r w:rsidRPr="005767FA">
        <w:rPr>
          <w:rFonts w:ascii="Times New Roman" w:hAnsi="Times New Roman" w:cstheme="minorBidi"/>
          <w:noProof/>
          <w:color w:val="000000" w:themeColor="text1"/>
          <w:sz w:val="28"/>
          <w:lang w:eastAsia="ru-RU"/>
        </w:rPr>
        <w:drawing>
          <wp:inline distT="0" distB="0" distL="0" distR="0" wp14:anchorId="3FC1458C" wp14:editId="7495E193">
            <wp:extent cx="723900" cy="895350"/>
            <wp:effectExtent l="0" t="0" r="0" b="0"/>
            <wp:docPr id="1" name="Рисунок 1" descr="Описание: 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67FA">
        <w:rPr>
          <w:rFonts w:ascii="Times New Roman" w:hAnsi="Times New Roman" w:cstheme="minorBidi"/>
          <w:color w:val="000000" w:themeColor="text1"/>
          <w:sz w:val="27"/>
          <w:szCs w:val="27"/>
        </w:rPr>
        <w:t xml:space="preserve">    </w:t>
      </w:r>
    </w:p>
    <w:p w:rsidR="00C47742" w:rsidRPr="005767FA" w:rsidRDefault="00C47742" w:rsidP="00C47742">
      <w:pPr>
        <w:spacing w:after="0" w:line="240" w:lineRule="auto"/>
        <w:ind w:right="-1" w:firstLine="709"/>
        <w:jc w:val="center"/>
        <w:rPr>
          <w:rFonts w:ascii="Times New Roman" w:hAnsi="Times New Roman" w:cstheme="minorBidi"/>
          <w:color w:val="000000" w:themeColor="text1"/>
          <w:sz w:val="28"/>
          <w:szCs w:val="28"/>
        </w:rPr>
      </w:pPr>
    </w:p>
    <w:p w:rsidR="00C47742" w:rsidRPr="005767FA" w:rsidRDefault="00C47742" w:rsidP="00C47742">
      <w:pPr>
        <w:spacing w:after="0" w:line="240" w:lineRule="auto"/>
        <w:ind w:right="-1" w:firstLine="709"/>
        <w:jc w:val="center"/>
        <w:rPr>
          <w:rFonts w:ascii="Times New Roman" w:hAnsi="Times New Roman" w:cstheme="minorBidi"/>
          <w:b/>
          <w:color w:val="000000" w:themeColor="text1"/>
          <w:sz w:val="28"/>
          <w:szCs w:val="28"/>
        </w:rPr>
      </w:pPr>
      <w:r w:rsidRPr="005767FA">
        <w:rPr>
          <w:rFonts w:ascii="Times New Roman" w:hAnsi="Times New Roman" w:cstheme="minorBidi"/>
          <w:b/>
          <w:color w:val="000000" w:themeColor="text1"/>
          <w:sz w:val="28"/>
          <w:szCs w:val="28"/>
        </w:rPr>
        <w:t>АДМИНИСТРАЦИЯ ВЫСЕЛКОВСКОГО СЕЛЬСКОГО ПОСЕЛЕНИЯ ВЫСЕЛКОВСКОГО РАЙОНА</w:t>
      </w:r>
    </w:p>
    <w:p w:rsidR="00C47742" w:rsidRPr="005767FA" w:rsidRDefault="00F94020" w:rsidP="00C47742">
      <w:pPr>
        <w:spacing w:after="0" w:line="240" w:lineRule="auto"/>
        <w:ind w:right="-1" w:firstLine="709"/>
        <w:jc w:val="center"/>
        <w:rPr>
          <w:rFonts w:ascii="Times New Roman" w:hAnsi="Times New Roman" w:cstheme="minorBidi"/>
          <w:b/>
          <w:color w:val="000000" w:themeColor="text1"/>
          <w:sz w:val="28"/>
          <w:szCs w:val="28"/>
        </w:rPr>
      </w:pPr>
      <w:r>
        <w:rPr>
          <w:rFonts w:ascii="Times New Roman" w:hAnsi="Times New Roman" w:cstheme="minorBidi"/>
          <w:b/>
          <w:color w:val="000000" w:themeColor="text1"/>
          <w:sz w:val="28"/>
          <w:szCs w:val="28"/>
        </w:rPr>
        <w:t xml:space="preserve">ПРОЕКТ </w:t>
      </w:r>
    </w:p>
    <w:p w:rsidR="00C47742" w:rsidRPr="005767FA" w:rsidRDefault="00C47742" w:rsidP="00C47742">
      <w:pPr>
        <w:spacing w:after="0" w:line="240" w:lineRule="auto"/>
        <w:ind w:right="-1" w:firstLine="709"/>
        <w:jc w:val="center"/>
        <w:rPr>
          <w:rFonts w:ascii="Times New Roman" w:hAnsi="Times New Roman" w:cstheme="minorBidi"/>
          <w:b/>
          <w:color w:val="000000" w:themeColor="text1"/>
          <w:sz w:val="28"/>
          <w:szCs w:val="28"/>
        </w:rPr>
      </w:pPr>
      <w:r w:rsidRPr="005767FA">
        <w:rPr>
          <w:rFonts w:ascii="Times New Roman" w:hAnsi="Times New Roman" w:cstheme="minorBidi"/>
          <w:b/>
          <w:color w:val="000000" w:themeColor="text1"/>
          <w:sz w:val="28"/>
          <w:szCs w:val="28"/>
        </w:rPr>
        <w:t>ПОСТАНОВЛЕНИЕ</w:t>
      </w:r>
    </w:p>
    <w:p w:rsidR="00C47742" w:rsidRPr="005767FA" w:rsidRDefault="00C47742" w:rsidP="00C47742">
      <w:pPr>
        <w:spacing w:after="0" w:line="240" w:lineRule="auto"/>
        <w:ind w:right="-1" w:firstLine="709"/>
        <w:jc w:val="center"/>
        <w:rPr>
          <w:rFonts w:ascii="Times New Roman" w:hAnsi="Times New Roman" w:cstheme="minorBidi"/>
          <w:color w:val="000000" w:themeColor="text1"/>
          <w:sz w:val="28"/>
          <w:szCs w:val="28"/>
        </w:rPr>
      </w:pPr>
    </w:p>
    <w:p w:rsidR="00C47742" w:rsidRPr="005767FA" w:rsidRDefault="00C47742" w:rsidP="00C47742">
      <w:pPr>
        <w:spacing w:after="0" w:line="240" w:lineRule="auto"/>
        <w:ind w:right="-1" w:firstLine="709"/>
        <w:jc w:val="center"/>
        <w:rPr>
          <w:rFonts w:ascii="Times New Roman" w:hAnsi="Times New Roman" w:cstheme="minorBidi"/>
          <w:color w:val="000000" w:themeColor="text1"/>
          <w:sz w:val="28"/>
          <w:szCs w:val="28"/>
        </w:rPr>
      </w:pPr>
      <w:r w:rsidRPr="005767FA">
        <w:rPr>
          <w:rFonts w:ascii="Times New Roman" w:hAnsi="Times New Roman" w:cstheme="minorBidi"/>
          <w:color w:val="000000" w:themeColor="text1"/>
          <w:sz w:val="28"/>
          <w:szCs w:val="28"/>
        </w:rPr>
        <w:t>от _______________                                                                    № _______</w:t>
      </w:r>
    </w:p>
    <w:p w:rsidR="00C47742" w:rsidRPr="005767FA" w:rsidRDefault="00C47742" w:rsidP="00C47742">
      <w:pPr>
        <w:spacing w:after="0" w:line="240" w:lineRule="auto"/>
        <w:ind w:right="-1" w:firstLine="709"/>
        <w:jc w:val="center"/>
        <w:rPr>
          <w:rFonts w:ascii="Times New Roman" w:hAnsi="Times New Roman" w:cstheme="minorBidi"/>
          <w:color w:val="000000" w:themeColor="text1"/>
          <w:sz w:val="24"/>
          <w:szCs w:val="24"/>
        </w:rPr>
      </w:pPr>
      <w:proofErr w:type="spellStart"/>
      <w:r w:rsidRPr="005767FA">
        <w:rPr>
          <w:rFonts w:ascii="Times New Roman" w:hAnsi="Times New Roman" w:cstheme="minorBidi"/>
          <w:color w:val="000000" w:themeColor="text1"/>
          <w:sz w:val="28"/>
        </w:rPr>
        <w:t>ст-ца</w:t>
      </w:r>
      <w:proofErr w:type="spellEnd"/>
      <w:r w:rsidRPr="005767FA">
        <w:rPr>
          <w:rFonts w:ascii="Times New Roman" w:hAnsi="Times New Roman" w:cstheme="minorBidi"/>
          <w:color w:val="000000" w:themeColor="text1"/>
          <w:sz w:val="28"/>
        </w:rPr>
        <w:t xml:space="preserve"> Выселки</w:t>
      </w:r>
    </w:p>
    <w:p w:rsidR="00C47742" w:rsidRDefault="00C47742" w:rsidP="00C47742">
      <w:pPr>
        <w:spacing w:after="0" w:line="240" w:lineRule="auto"/>
        <w:jc w:val="center"/>
        <w:rPr>
          <w:rFonts w:eastAsia="Liberation Serif"/>
          <w:b/>
          <w:bCs/>
          <w:color w:val="000000" w:themeColor="text1"/>
          <w:sz w:val="28"/>
          <w:szCs w:val="28"/>
          <w:highlight w:val="white"/>
        </w:rPr>
      </w:pPr>
    </w:p>
    <w:p w:rsidR="00C47742" w:rsidRPr="00DF0752" w:rsidRDefault="00C47742" w:rsidP="001D4428">
      <w:pPr>
        <w:spacing w:after="0" w:line="240" w:lineRule="auto"/>
        <w:jc w:val="center"/>
        <w:rPr>
          <w:rFonts w:eastAsia="Liberation Serif"/>
          <w:b/>
          <w:bCs/>
          <w:color w:val="000000"/>
          <w:sz w:val="28"/>
          <w:szCs w:val="28"/>
          <w:highlight w:val="white"/>
        </w:rPr>
      </w:pPr>
      <w:bookmarkStart w:id="0" w:name="_GoBack"/>
      <w:r w:rsidRPr="00DF0752">
        <w:rPr>
          <w:rFonts w:eastAsia="Liberation Serif"/>
          <w:b/>
          <w:bCs/>
          <w:color w:val="000000" w:themeColor="text1"/>
          <w:sz w:val="28"/>
          <w:szCs w:val="28"/>
          <w:highlight w:val="white"/>
        </w:rPr>
        <w:t xml:space="preserve">О создании </w:t>
      </w:r>
      <w:r w:rsidR="00DF0752" w:rsidRPr="00DF075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зоны почетных захоронений  на территории </w:t>
      </w:r>
      <w:r w:rsidRPr="00DF0752">
        <w:rPr>
          <w:b/>
          <w:bCs/>
          <w:sz w:val="28"/>
          <w:szCs w:val="28"/>
        </w:rPr>
        <w:t xml:space="preserve">общественного </w:t>
      </w:r>
      <w:r w:rsidR="001D4428" w:rsidRPr="00DF0752">
        <w:rPr>
          <w:b/>
          <w:bCs/>
          <w:sz w:val="28"/>
          <w:szCs w:val="28"/>
        </w:rPr>
        <w:t xml:space="preserve">муниципального кладбища Выселковского сельского поселения Выселковского муниципального района Краснодарского края </w:t>
      </w:r>
      <w:r w:rsidRPr="00DF0752">
        <w:rPr>
          <w:b/>
          <w:bCs/>
          <w:sz w:val="28"/>
          <w:szCs w:val="28"/>
        </w:rPr>
        <w:t xml:space="preserve"> </w:t>
      </w:r>
    </w:p>
    <w:bookmarkEnd w:id="0"/>
    <w:p w:rsidR="00C47742" w:rsidRDefault="00C47742" w:rsidP="00C47742">
      <w:pPr>
        <w:spacing w:after="0" w:line="240" w:lineRule="auto"/>
        <w:jc w:val="both"/>
        <w:rPr>
          <w:rFonts w:eastAsia="Liberation Serif"/>
          <w:color w:val="000000"/>
          <w:sz w:val="28"/>
          <w:szCs w:val="28"/>
          <w:highlight w:val="white"/>
        </w:rPr>
      </w:pPr>
    </w:p>
    <w:p w:rsidR="00C47742" w:rsidRPr="000B1D61" w:rsidRDefault="00DF0752" w:rsidP="00DF0752">
      <w:pPr>
        <w:spacing w:after="0" w:line="240" w:lineRule="auto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   </w:t>
      </w:r>
      <w:r w:rsidR="0090448F"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  </w:t>
      </w:r>
      <w:proofErr w:type="gramStart"/>
      <w:r w:rsidR="00C47742" w:rsidRPr="00DF0752"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C47742" w:rsidRPr="00DF0752">
        <w:rPr>
          <w:rFonts w:ascii="Times New Roman" w:eastAsia="Liberation Serif" w:hAnsi="Times New Roman" w:cs="Times New Roman"/>
          <w:color w:val="000000" w:themeColor="text1"/>
          <w:sz w:val="28"/>
          <w:szCs w:val="28"/>
          <w:highlight w:val="white"/>
        </w:rPr>
        <w:t>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12 января 1996 года № 8-ФЗ «О погребении и похоронном деле»,</w:t>
      </w:r>
      <w:r w:rsidRPr="00DF0752"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 </w:t>
      </w:r>
      <w:r w:rsidRPr="00DF075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Законом  Краснода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рского края от 4 февраля </w:t>
      </w:r>
      <w:r w:rsidRPr="00DF075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2004 года  №  </w:t>
      </w:r>
      <w:r w:rsidRPr="00DF0752">
        <w:rPr>
          <w:rStyle w:val="a5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666</w:t>
      </w:r>
      <w:r w:rsidRPr="00DF075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-</w:t>
      </w:r>
      <w:r w:rsidRPr="00DF0752">
        <w:rPr>
          <w:rStyle w:val="a5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КЗ</w:t>
      </w:r>
      <w:r>
        <w:rPr>
          <w:rFonts w:ascii="Times New Roman" w:hAnsi="Times New Roman" w:cs="Times New Roman"/>
          <w:color w:val="22272F"/>
          <w:sz w:val="28"/>
          <w:szCs w:val="28"/>
        </w:rPr>
        <w:t xml:space="preserve"> </w:t>
      </w:r>
      <w:r w:rsidRPr="00DF075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«О погребении и похоронном деле в Краснодарском крае»</w:t>
      </w:r>
      <w:r w:rsidR="000B1D6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</w:t>
      </w:r>
      <w:r w:rsidR="000B1D61"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руководствуясь </w:t>
      </w:r>
      <w:r w:rsidR="00C47742" w:rsidRPr="008B2751"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 </w:t>
      </w:r>
      <w:r w:rsidR="00C47742" w:rsidRPr="008B2751">
        <w:rPr>
          <w:rFonts w:ascii="Times New Roman" w:eastAsia="Liberation Serif" w:hAnsi="Times New Roman" w:cs="Times New Roman"/>
          <w:color w:val="000000" w:themeColor="text1"/>
          <w:sz w:val="28"/>
          <w:szCs w:val="28"/>
          <w:highlight w:val="white"/>
        </w:rPr>
        <w:t xml:space="preserve">Уставом </w:t>
      </w:r>
      <w:proofErr w:type="spellStart"/>
      <w:r w:rsidR="00C47742" w:rsidRPr="008B2751">
        <w:rPr>
          <w:rFonts w:ascii="Times New Roman" w:eastAsia="Liberation Serif" w:hAnsi="Times New Roman" w:cs="Times New Roman"/>
          <w:color w:val="000000" w:themeColor="text1"/>
          <w:sz w:val="28"/>
          <w:szCs w:val="28"/>
          <w:highlight w:val="white"/>
        </w:rPr>
        <w:t>Выселковского</w:t>
      </w:r>
      <w:proofErr w:type="spellEnd"/>
      <w:r w:rsidR="00C47742" w:rsidRPr="008B2751">
        <w:rPr>
          <w:rFonts w:ascii="Times New Roman" w:eastAsia="Liberation Serif" w:hAnsi="Times New Roman" w:cs="Times New Roman"/>
          <w:color w:val="000000" w:themeColor="text1"/>
          <w:sz w:val="28"/>
          <w:szCs w:val="28"/>
          <w:highlight w:val="white"/>
        </w:rPr>
        <w:t xml:space="preserve"> сельского поселения </w:t>
      </w:r>
      <w:proofErr w:type="spellStart"/>
      <w:r w:rsidR="00C47742" w:rsidRPr="008B2751">
        <w:rPr>
          <w:rFonts w:ascii="Times New Roman" w:eastAsia="Liberation Serif" w:hAnsi="Times New Roman" w:cs="Times New Roman"/>
          <w:color w:val="000000" w:themeColor="text1"/>
          <w:sz w:val="28"/>
          <w:szCs w:val="28"/>
          <w:highlight w:val="white"/>
        </w:rPr>
        <w:t>Выселковского</w:t>
      </w:r>
      <w:proofErr w:type="spellEnd"/>
      <w:r w:rsidR="00C47742" w:rsidRPr="008B2751">
        <w:rPr>
          <w:rFonts w:ascii="Times New Roman" w:eastAsia="Liberation Serif" w:hAnsi="Times New Roman" w:cs="Times New Roman"/>
          <w:color w:val="000000" w:themeColor="text1"/>
          <w:sz w:val="28"/>
          <w:szCs w:val="28"/>
          <w:highlight w:val="white"/>
        </w:rPr>
        <w:t xml:space="preserve"> района </w:t>
      </w:r>
      <w:r w:rsidR="00C47742" w:rsidRPr="008B2751">
        <w:rPr>
          <w:rFonts w:ascii="Times New Roman" w:eastAsia="Liberation Serif" w:hAnsi="Times New Roman" w:cs="Times New Roman"/>
          <w:bCs/>
          <w:color w:val="000000" w:themeColor="text1"/>
          <w:sz w:val="28"/>
          <w:szCs w:val="28"/>
          <w:highlight w:val="white"/>
        </w:rPr>
        <w:t>постановляю</w:t>
      </w:r>
      <w:r w:rsidR="00C47742" w:rsidRPr="008B2751">
        <w:rPr>
          <w:rFonts w:ascii="Times New Roman" w:eastAsia="Liberation Serif" w:hAnsi="Times New Roman" w:cs="Times New Roman"/>
          <w:color w:val="000000" w:themeColor="text1"/>
          <w:sz w:val="28"/>
          <w:szCs w:val="28"/>
          <w:highlight w:val="white"/>
        </w:rPr>
        <w:t>:</w:t>
      </w:r>
      <w:proofErr w:type="gramEnd"/>
    </w:p>
    <w:p w:rsidR="00DF0752" w:rsidRDefault="00DF0752" w:rsidP="00F81222">
      <w:pPr>
        <w:suppressAutoHyphens/>
        <w:spacing w:after="0" w:line="240" w:lineRule="auto"/>
        <w:ind w:firstLine="709"/>
        <w:jc w:val="both"/>
        <w:rPr>
          <w:rFonts w:ascii="Times New Roman" w:eastAsia="Liberation Serif" w:hAnsi="Times New Roman" w:cs="Times New Roman"/>
          <w:color w:val="000000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 xml:space="preserve">1. </w:t>
      </w:r>
      <w:r w:rsidRPr="00DF07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территории </w:t>
      </w:r>
      <w:r w:rsidRPr="00DF0752">
        <w:rPr>
          <w:bCs/>
          <w:sz w:val="28"/>
          <w:szCs w:val="28"/>
        </w:rPr>
        <w:t xml:space="preserve">общественного муниципального кладбища </w:t>
      </w:r>
      <w:proofErr w:type="spellStart"/>
      <w:r w:rsidRPr="00DF0752">
        <w:rPr>
          <w:bCs/>
          <w:sz w:val="28"/>
          <w:szCs w:val="28"/>
        </w:rPr>
        <w:t>Выселковского</w:t>
      </w:r>
      <w:proofErr w:type="spellEnd"/>
      <w:r w:rsidRPr="00DF0752">
        <w:rPr>
          <w:bCs/>
          <w:sz w:val="28"/>
          <w:szCs w:val="28"/>
        </w:rPr>
        <w:t xml:space="preserve"> сельского поселения </w:t>
      </w:r>
      <w:proofErr w:type="spellStart"/>
      <w:r w:rsidRPr="00DF0752">
        <w:rPr>
          <w:bCs/>
          <w:sz w:val="28"/>
          <w:szCs w:val="28"/>
        </w:rPr>
        <w:t>Выселковского</w:t>
      </w:r>
      <w:proofErr w:type="spellEnd"/>
      <w:r w:rsidRPr="00DF0752">
        <w:rPr>
          <w:bCs/>
          <w:sz w:val="28"/>
          <w:szCs w:val="28"/>
        </w:rPr>
        <w:t xml:space="preserve"> муниципального района Краснодарского края</w:t>
      </w:r>
      <w:r w:rsidRPr="00DF0752">
        <w:rPr>
          <w:b/>
          <w:bCs/>
          <w:sz w:val="28"/>
          <w:szCs w:val="28"/>
        </w:rPr>
        <w:t xml:space="preserve">  </w:t>
      </w:r>
      <w:r w:rsidRPr="008B2751"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расположенного на земельном участке с кадастровым номером 23:05:0601000:1546, по адресу: Краснодарский край </w:t>
      </w:r>
      <w:proofErr w:type="spellStart"/>
      <w:r w:rsidRPr="008B2751"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>Выселковский</w:t>
      </w:r>
      <w:proofErr w:type="spellEnd"/>
      <w:r w:rsidRPr="008B2751"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 район, ст. Выселки пер. Полевой</w:t>
      </w:r>
      <w:r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,  </w:t>
      </w:r>
      <w:r w:rsidR="0090448F"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предусмотреть </w:t>
      </w:r>
      <w:r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зоны</w:t>
      </w:r>
      <w:r w:rsidRPr="00DF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почетных захоронений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F0752" w:rsidRDefault="00DF0752" w:rsidP="00DF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F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Создать зону почетных захоронений на территории </w:t>
      </w:r>
      <w:r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общественного </w:t>
      </w:r>
      <w:r w:rsidRPr="008B2751"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муниципального  кладбища, расположенного на земельном участке с кадастровым номером 23:05:0601000:1546, по адресу: Краснодарский край </w:t>
      </w:r>
      <w:proofErr w:type="spellStart"/>
      <w:r w:rsidRPr="008B2751"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>Выселковский</w:t>
      </w:r>
      <w:proofErr w:type="spellEnd"/>
      <w:r w:rsidRPr="008B2751"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 район, ст. Выселки пер. Полевой,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(правый и левый сектор) </w:t>
      </w:r>
      <w:r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площадью 573 </w:t>
      </w:r>
      <w:proofErr w:type="gramStart"/>
      <w:r w:rsidR="002123AC"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>квадратных</w:t>
      </w:r>
      <w:proofErr w:type="gramEnd"/>
      <w:r w:rsidR="002123AC"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 метра. </w:t>
      </w:r>
      <w:r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 </w:t>
      </w:r>
    </w:p>
    <w:p w:rsidR="00DF0752" w:rsidRPr="00DF0752" w:rsidRDefault="00DF0752" w:rsidP="00DF0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Схема расположения зоны почетных захоронений является неотъемлемой частью настоящего постановления (приложение</w:t>
      </w:r>
      <w:r w:rsidR="000B1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</w:t>
      </w:r>
      <w:r w:rsidRPr="00DF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 </w:t>
      </w:r>
    </w:p>
    <w:p w:rsidR="00DF0752" w:rsidRPr="0090448F" w:rsidRDefault="00DF0752" w:rsidP="0090448F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Liberation Serif" w:hAnsi="Times New Roman" w:cs="Times New Roman"/>
          <w:color w:val="000000"/>
          <w:sz w:val="28"/>
          <w:szCs w:val="28"/>
        </w:rPr>
        <w:t xml:space="preserve">3. </w:t>
      </w:r>
      <w:r w:rsidR="0090448F">
        <w:rPr>
          <w:color w:val="000000"/>
          <w:sz w:val="28"/>
          <w:szCs w:val="28"/>
        </w:rPr>
        <w:t>У</w:t>
      </w:r>
      <w:r w:rsidR="0090448F">
        <w:rPr>
          <w:rStyle w:val="docdata"/>
          <w:color w:val="000000"/>
          <w:sz w:val="28"/>
          <w:szCs w:val="28"/>
        </w:rPr>
        <w:t xml:space="preserve">твердить Порядок погребения в местах почетных захоронений </w:t>
      </w:r>
      <w:r w:rsidR="0090448F" w:rsidRPr="00C47742">
        <w:rPr>
          <w:rFonts w:eastAsia="Liberation Serif"/>
          <w:bCs/>
          <w:color w:val="000000" w:themeColor="text1"/>
          <w:sz w:val="28"/>
          <w:szCs w:val="28"/>
          <w:highlight w:val="white"/>
        </w:rPr>
        <w:t>на территории</w:t>
      </w:r>
      <w:r w:rsidR="0090448F" w:rsidRPr="00C47742">
        <w:rPr>
          <w:bCs/>
          <w:sz w:val="28"/>
          <w:szCs w:val="28"/>
        </w:rPr>
        <w:t xml:space="preserve"> общественного </w:t>
      </w:r>
      <w:r w:rsidR="0090448F">
        <w:rPr>
          <w:bCs/>
          <w:sz w:val="28"/>
          <w:szCs w:val="28"/>
        </w:rPr>
        <w:t xml:space="preserve">муниципального кладбища </w:t>
      </w:r>
      <w:proofErr w:type="spellStart"/>
      <w:r w:rsidR="0090448F">
        <w:rPr>
          <w:bCs/>
          <w:sz w:val="28"/>
          <w:szCs w:val="28"/>
        </w:rPr>
        <w:t>Выселковского</w:t>
      </w:r>
      <w:proofErr w:type="spellEnd"/>
      <w:r w:rsidR="0090448F">
        <w:rPr>
          <w:bCs/>
          <w:sz w:val="28"/>
          <w:szCs w:val="28"/>
        </w:rPr>
        <w:t xml:space="preserve"> сельского поселения </w:t>
      </w:r>
      <w:proofErr w:type="spellStart"/>
      <w:r w:rsidR="0090448F">
        <w:rPr>
          <w:bCs/>
          <w:sz w:val="28"/>
          <w:szCs w:val="28"/>
        </w:rPr>
        <w:t>Выселковского</w:t>
      </w:r>
      <w:proofErr w:type="spellEnd"/>
      <w:r w:rsidR="0090448F">
        <w:rPr>
          <w:bCs/>
          <w:sz w:val="28"/>
          <w:szCs w:val="28"/>
        </w:rPr>
        <w:t xml:space="preserve"> муниципального района Краснодарского края</w:t>
      </w:r>
      <w:r w:rsidR="000B1D61">
        <w:rPr>
          <w:bCs/>
          <w:sz w:val="28"/>
          <w:szCs w:val="28"/>
        </w:rPr>
        <w:t xml:space="preserve"> </w:t>
      </w:r>
      <w:r w:rsidR="000B1D61" w:rsidRPr="00DF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</w:t>
      </w:r>
      <w:r w:rsidR="000B1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2). </w:t>
      </w:r>
    </w:p>
    <w:p w:rsidR="00F94020" w:rsidRDefault="0090448F" w:rsidP="00F81222">
      <w:pPr>
        <w:widowControl w:val="0"/>
        <w:tabs>
          <w:tab w:val="left" w:pos="97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477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C47742" w:rsidRPr="002677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C47742" w:rsidRPr="0026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</w:t>
      </w:r>
      <w:r w:rsidR="00C47742" w:rsidRPr="00267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 w:rsidR="00C47742" w:rsidRPr="0026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C47742" w:rsidRPr="0026771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</w:t>
      </w:r>
      <w:proofErr w:type="spellEnd"/>
      <w:r w:rsidR="00C47742" w:rsidRPr="0026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C47742" w:rsidRPr="0026771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</w:t>
      </w:r>
      <w:proofErr w:type="spellEnd"/>
      <w:r w:rsidR="00C47742" w:rsidRPr="0026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вопросам коммунального хозяйства </w:t>
      </w:r>
    </w:p>
    <w:p w:rsidR="00DA5A73" w:rsidRDefault="00DA5A73" w:rsidP="00F94020">
      <w:pPr>
        <w:widowControl w:val="0"/>
        <w:tabs>
          <w:tab w:val="left" w:pos="9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020" w:rsidRDefault="00F94020" w:rsidP="00F94020">
      <w:pPr>
        <w:widowControl w:val="0"/>
        <w:tabs>
          <w:tab w:val="left" w:pos="9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</w:p>
    <w:p w:rsidR="00C47742" w:rsidRPr="0026771A" w:rsidRDefault="00C47742" w:rsidP="00F94020">
      <w:pPr>
        <w:widowControl w:val="0"/>
        <w:tabs>
          <w:tab w:val="left" w:pos="97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промышленности, строительства, транспорта, связи и ЧС  В.Н. Кравченко. </w:t>
      </w:r>
    </w:p>
    <w:p w:rsidR="00C47742" w:rsidRPr="0026771A" w:rsidRDefault="0090448F" w:rsidP="00F81222">
      <w:pPr>
        <w:widowControl w:val="0"/>
        <w:tabs>
          <w:tab w:val="left" w:pos="97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477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7742" w:rsidRPr="00267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Общему отделу администрации Выселковского сельского поселения Выселковского </w:t>
      </w:r>
      <w:r w:rsidR="00C477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района (Бойко А.В.) </w:t>
      </w:r>
      <w:r w:rsidR="000B1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опубликовать</w:t>
      </w:r>
      <w:r w:rsidR="00C47742" w:rsidRPr="00267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настоящее постановление </w:t>
      </w:r>
      <w:r w:rsidR="00C477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7742" w:rsidRPr="00267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установленном порядке и разместить на официальном сайте администрации Выселковского сельского поселения Выселковского района</w:t>
      </w:r>
    </w:p>
    <w:p w:rsidR="00C47742" w:rsidRDefault="0090448F" w:rsidP="00F81222">
      <w:pPr>
        <w:widowControl w:val="0"/>
        <w:tabs>
          <w:tab w:val="left" w:pos="163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47742" w:rsidRPr="0026771A">
        <w:rPr>
          <w:rFonts w:ascii="Times New Roman" w:eastAsia="Times New Roman" w:hAnsi="Times New Roman" w:cs="Times New Roman"/>
          <w:sz w:val="28"/>
          <w:szCs w:val="28"/>
          <w:lang w:eastAsia="ru-RU"/>
        </w:rPr>
        <w:t>. Постанов</w:t>
      </w:r>
      <w:r w:rsidR="00C4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 вступает в силу со дня его официального опубликования.  </w:t>
      </w:r>
    </w:p>
    <w:p w:rsidR="00C47742" w:rsidRPr="0026771A" w:rsidRDefault="00C47742" w:rsidP="00C47742">
      <w:pPr>
        <w:widowControl w:val="0"/>
        <w:tabs>
          <w:tab w:val="left" w:pos="163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47742" w:rsidRPr="005767FA" w:rsidRDefault="00C47742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767F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Глава Выселковского </w:t>
      </w:r>
    </w:p>
    <w:p w:rsidR="00C47742" w:rsidRPr="005767FA" w:rsidRDefault="00C47742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767F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сельского поселения </w:t>
      </w:r>
    </w:p>
    <w:p w:rsidR="00C47742" w:rsidRDefault="00C47742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767F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Выселковского района                                                                          М.И.Хлыстун</w:t>
      </w: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B1D61" w:rsidRDefault="000B1D61" w:rsidP="00C47742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524F5" w:rsidRDefault="000B1D61" w:rsidP="00F81222">
      <w:pPr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8524F5"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</w:t>
      </w:r>
    </w:p>
    <w:p w:rsidR="000B1D61" w:rsidRDefault="000B1D61" w:rsidP="00F81222">
      <w:pPr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1D61" w:rsidRDefault="000B1D61" w:rsidP="00F81222">
      <w:pPr>
        <w:spacing w:after="0" w:line="240" w:lineRule="auto"/>
        <w:ind w:left="4107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УТВЕРЖДЕНА </w:t>
      </w:r>
    </w:p>
    <w:p w:rsidR="00F81222" w:rsidRPr="00403AB0" w:rsidRDefault="000B1D61" w:rsidP="00F81222">
      <w:pPr>
        <w:pStyle w:val="bodytext"/>
        <w:spacing w:before="0" w:beforeAutospacing="0" w:after="0" w:afterAutospacing="0"/>
        <w:ind w:left="4248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постановлением </w:t>
      </w:r>
      <w:r w:rsidRPr="00403AB0">
        <w:rPr>
          <w:color w:val="000000"/>
          <w:sz w:val="28"/>
          <w:szCs w:val="28"/>
        </w:rPr>
        <w:t xml:space="preserve"> </w:t>
      </w:r>
      <w:r w:rsidR="00F81222" w:rsidRPr="00403AB0">
        <w:rPr>
          <w:color w:val="000000"/>
          <w:sz w:val="28"/>
          <w:szCs w:val="28"/>
        </w:rPr>
        <w:t>администрации</w:t>
      </w:r>
    </w:p>
    <w:p w:rsidR="00F81222" w:rsidRPr="00403AB0" w:rsidRDefault="00F81222" w:rsidP="00F81222">
      <w:pPr>
        <w:pStyle w:val="bodytext"/>
        <w:spacing w:before="0" w:beforeAutospacing="0" w:after="0" w:afterAutospacing="0"/>
        <w:ind w:left="4248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Выселковского </w:t>
      </w:r>
      <w:r w:rsidRPr="00403AB0">
        <w:rPr>
          <w:color w:val="000000"/>
          <w:sz w:val="28"/>
          <w:szCs w:val="28"/>
        </w:rPr>
        <w:t>сельского поселения</w:t>
      </w:r>
    </w:p>
    <w:p w:rsidR="00F81222" w:rsidRDefault="00F81222" w:rsidP="00F81222">
      <w:pPr>
        <w:pStyle w:val="bodytext"/>
        <w:spacing w:before="0" w:beforeAutospacing="0" w:after="0" w:afterAutospacing="0"/>
        <w:ind w:left="4248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Выселковского района </w:t>
      </w:r>
      <w:r w:rsidRPr="00403AB0">
        <w:rPr>
          <w:color w:val="000000"/>
          <w:sz w:val="28"/>
          <w:szCs w:val="28"/>
        </w:rPr>
        <w:t> </w:t>
      </w:r>
    </w:p>
    <w:p w:rsidR="00F81222" w:rsidRPr="00403AB0" w:rsidRDefault="00F81222" w:rsidP="00F81222">
      <w:pPr>
        <w:pStyle w:val="bodytext"/>
        <w:spacing w:before="0" w:beforeAutospacing="0" w:after="0" w:afterAutospacing="0"/>
        <w:ind w:left="4248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 №__________</w:t>
      </w:r>
    </w:p>
    <w:p w:rsidR="008524F5" w:rsidRPr="008524F5" w:rsidRDefault="008524F5" w:rsidP="00852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4F5" w:rsidRPr="008524F5" w:rsidRDefault="008524F5" w:rsidP="00852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F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448F" w:rsidRDefault="008524F5" w:rsidP="008524F5">
      <w:pPr>
        <w:widowControl w:val="0"/>
        <w:tabs>
          <w:tab w:val="left" w:pos="971"/>
        </w:tabs>
        <w:autoSpaceDE w:val="0"/>
        <w:autoSpaceDN w:val="0"/>
        <w:spacing w:after="0" w:line="240" w:lineRule="auto"/>
        <w:ind w:firstLine="709"/>
        <w:jc w:val="center"/>
        <w:rPr>
          <w:rStyle w:val="docdata"/>
          <w:b/>
          <w:color w:val="000000"/>
          <w:sz w:val="28"/>
          <w:szCs w:val="28"/>
        </w:rPr>
      </w:pPr>
      <w:r w:rsidRPr="001D4428">
        <w:rPr>
          <w:rStyle w:val="docdata"/>
          <w:b/>
          <w:color w:val="000000"/>
          <w:sz w:val="28"/>
          <w:szCs w:val="28"/>
        </w:rPr>
        <w:t>Порядок</w:t>
      </w:r>
    </w:p>
    <w:p w:rsidR="0090448F" w:rsidRPr="0090448F" w:rsidRDefault="0090448F" w:rsidP="0090448F">
      <w:pPr>
        <w:suppressAutoHyphens/>
        <w:spacing w:after="0" w:line="240" w:lineRule="auto"/>
        <w:ind w:firstLine="709"/>
        <w:jc w:val="center"/>
        <w:rPr>
          <w:b/>
          <w:color w:val="000000"/>
          <w:sz w:val="28"/>
          <w:szCs w:val="28"/>
        </w:rPr>
      </w:pPr>
      <w:r w:rsidRPr="0090448F">
        <w:rPr>
          <w:rStyle w:val="docdata"/>
          <w:b/>
          <w:color w:val="000000"/>
          <w:sz w:val="28"/>
          <w:szCs w:val="28"/>
        </w:rPr>
        <w:t xml:space="preserve">погребения в местах почетных захоронений </w:t>
      </w:r>
      <w:r w:rsidRPr="0090448F">
        <w:rPr>
          <w:rFonts w:eastAsia="Liberation Serif"/>
          <w:b/>
          <w:bCs/>
          <w:color w:val="000000" w:themeColor="text1"/>
          <w:sz w:val="28"/>
          <w:szCs w:val="28"/>
          <w:highlight w:val="white"/>
        </w:rPr>
        <w:t>на территории</w:t>
      </w:r>
      <w:r w:rsidRPr="0090448F">
        <w:rPr>
          <w:b/>
          <w:bCs/>
          <w:sz w:val="28"/>
          <w:szCs w:val="28"/>
        </w:rPr>
        <w:t xml:space="preserve"> общественного муниципального кладбища </w:t>
      </w:r>
      <w:proofErr w:type="spellStart"/>
      <w:r w:rsidRPr="0090448F">
        <w:rPr>
          <w:b/>
          <w:bCs/>
          <w:sz w:val="28"/>
          <w:szCs w:val="28"/>
        </w:rPr>
        <w:t>Выселковского</w:t>
      </w:r>
      <w:proofErr w:type="spellEnd"/>
      <w:r w:rsidRPr="0090448F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90448F">
        <w:rPr>
          <w:b/>
          <w:bCs/>
          <w:sz w:val="28"/>
          <w:szCs w:val="28"/>
        </w:rPr>
        <w:t>Выселковского</w:t>
      </w:r>
      <w:proofErr w:type="spellEnd"/>
      <w:r w:rsidRPr="0090448F">
        <w:rPr>
          <w:b/>
          <w:bCs/>
          <w:sz w:val="28"/>
          <w:szCs w:val="28"/>
        </w:rPr>
        <w:t xml:space="preserve"> муниципального района Краснодарского края.</w:t>
      </w:r>
    </w:p>
    <w:p w:rsidR="0090448F" w:rsidRDefault="0090448F" w:rsidP="00F812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24F5" w:rsidRPr="0090448F" w:rsidRDefault="0090448F" w:rsidP="0090448F">
      <w:pPr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gramStart"/>
      <w:r w:rsidR="00F81222" w:rsidRPr="00904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524F5" w:rsidRPr="00904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</w:t>
      </w:r>
      <w:r w:rsidRPr="0090448F">
        <w:rPr>
          <w:rStyle w:val="docdata"/>
          <w:color w:val="000000"/>
          <w:sz w:val="28"/>
          <w:szCs w:val="28"/>
        </w:rPr>
        <w:t xml:space="preserve">погребения в местах почетных захоронений </w:t>
      </w:r>
      <w:r w:rsidRPr="0090448F">
        <w:rPr>
          <w:rFonts w:eastAsia="Liberation Serif"/>
          <w:bCs/>
          <w:color w:val="000000" w:themeColor="text1"/>
          <w:sz w:val="28"/>
          <w:szCs w:val="28"/>
          <w:highlight w:val="white"/>
        </w:rPr>
        <w:t>на территории</w:t>
      </w:r>
      <w:r w:rsidRPr="0090448F">
        <w:rPr>
          <w:bCs/>
          <w:sz w:val="28"/>
          <w:szCs w:val="28"/>
        </w:rPr>
        <w:t xml:space="preserve"> общественного муниципального кладбища </w:t>
      </w:r>
      <w:proofErr w:type="spellStart"/>
      <w:r w:rsidRPr="0090448F">
        <w:rPr>
          <w:bCs/>
          <w:sz w:val="28"/>
          <w:szCs w:val="28"/>
        </w:rPr>
        <w:t>Выселковского</w:t>
      </w:r>
      <w:proofErr w:type="spellEnd"/>
      <w:r w:rsidRPr="0090448F">
        <w:rPr>
          <w:bCs/>
          <w:sz w:val="28"/>
          <w:szCs w:val="28"/>
        </w:rPr>
        <w:t xml:space="preserve"> сельского поселения </w:t>
      </w:r>
      <w:proofErr w:type="spellStart"/>
      <w:r w:rsidRPr="0090448F">
        <w:rPr>
          <w:bCs/>
          <w:sz w:val="28"/>
          <w:szCs w:val="28"/>
        </w:rPr>
        <w:t>Выселковского</w:t>
      </w:r>
      <w:proofErr w:type="spellEnd"/>
      <w:r w:rsidRPr="0090448F">
        <w:rPr>
          <w:bCs/>
          <w:sz w:val="28"/>
          <w:szCs w:val="28"/>
        </w:rPr>
        <w:t xml:space="preserve"> муниципаль</w:t>
      </w:r>
      <w:r>
        <w:rPr>
          <w:bCs/>
          <w:sz w:val="28"/>
          <w:szCs w:val="28"/>
        </w:rPr>
        <w:t xml:space="preserve">ного района Краснодарского края </w:t>
      </w:r>
      <w:r w:rsidR="008524F5"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Порядок) </w:t>
      </w:r>
      <w:r w:rsidR="00F81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24F5"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разработан в целях реализации полномочий органов местного самоуправления в области организации ритуальных услуг и содержания </w:t>
      </w:r>
      <w:r w:rsidR="00F81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 захоронения </w:t>
      </w:r>
      <w:r w:rsidR="00917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917C3B" w:rsidRPr="00DF0752">
        <w:rPr>
          <w:rFonts w:ascii="Times New Roman" w:eastAsia="Liberation Serif" w:hAnsi="Times New Roman" w:cs="Times New Roman"/>
          <w:color w:val="000000" w:themeColor="text1"/>
          <w:sz w:val="28"/>
          <w:szCs w:val="28"/>
          <w:highlight w:val="white"/>
        </w:rPr>
        <w:t>Федеральным законом от 12 января 1996 года № 8-ФЗ «О погребении и похоронном деле»,</w:t>
      </w:r>
      <w:r w:rsidR="00917C3B" w:rsidRPr="00DF0752"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 </w:t>
      </w:r>
      <w:r w:rsidR="00917C3B" w:rsidRPr="00DF075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Законом  Краснода</w:t>
      </w:r>
      <w:r w:rsidR="00917C3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рского края от 4</w:t>
      </w:r>
      <w:proofErr w:type="gramEnd"/>
      <w:r w:rsidR="00917C3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февраля </w:t>
      </w:r>
      <w:r w:rsidR="00917C3B" w:rsidRPr="00DF075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2004 года  №  </w:t>
      </w:r>
      <w:r w:rsidR="00917C3B" w:rsidRPr="00DF0752">
        <w:rPr>
          <w:rStyle w:val="a5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666</w:t>
      </w:r>
      <w:r w:rsidR="00917C3B" w:rsidRPr="00DF075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-</w:t>
      </w:r>
      <w:r w:rsidR="00917C3B" w:rsidRPr="00DF0752">
        <w:rPr>
          <w:rStyle w:val="a5"/>
          <w:rFonts w:ascii="Times New Roman" w:hAnsi="Times New Roman" w:cs="Times New Roman"/>
          <w:i w:val="0"/>
          <w:iCs w:val="0"/>
          <w:color w:val="22272F"/>
          <w:sz w:val="28"/>
          <w:szCs w:val="28"/>
          <w:shd w:val="clear" w:color="auto" w:fill="FFFFFF"/>
        </w:rPr>
        <w:t>КЗ</w:t>
      </w:r>
      <w:r w:rsidR="00917C3B">
        <w:rPr>
          <w:rFonts w:ascii="Times New Roman" w:hAnsi="Times New Roman" w:cs="Times New Roman"/>
          <w:color w:val="22272F"/>
          <w:sz w:val="28"/>
          <w:szCs w:val="28"/>
        </w:rPr>
        <w:t xml:space="preserve"> </w:t>
      </w:r>
      <w:r w:rsidR="00917C3B" w:rsidRPr="00DF075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«О погребении и похоронном деле в Краснодарском крае» </w:t>
      </w:r>
      <w:r w:rsidR="00917C3B">
        <w:rPr>
          <w:rFonts w:ascii="Times New Roman" w:eastAsia="Liberation Serif" w:hAnsi="Times New Roman" w:cs="Times New Roman"/>
          <w:color w:val="000000" w:themeColor="text1"/>
          <w:sz w:val="28"/>
          <w:szCs w:val="28"/>
        </w:rPr>
        <w:t xml:space="preserve"> </w:t>
      </w:r>
    </w:p>
    <w:p w:rsidR="008524F5" w:rsidRDefault="00F81222" w:rsidP="00F81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917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Зоны почетных захоронений </w:t>
      </w:r>
      <w:r w:rsidR="008524F5"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предназначен </w:t>
      </w:r>
      <w:r w:rsidR="008524F5" w:rsidRPr="008B275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для погребения умерших (погибших)</w:t>
      </w:r>
      <w:r w:rsidR="008524F5" w:rsidRPr="008B275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граждан, пребывавших в добровольческих формированиях, содействующих выполнению задач, возложенных на Вооруженные Силы Российской Федерации, в период мобилизации, в период действия военного положения, в военное время, при возникновении вооруженных конфликтов, при проведении контртеррористических операций, а также при использовании Вооруженных Сил Российской Федерации за пределами территории Российской Федерации, сотрудников органов внутренних дел, Государственной</w:t>
      </w:r>
      <w:proofErr w:type="gramEnd"/>
      <w:r w:rsidR="008524F5" w:rsidRPr="008B275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proofErr w:type="gramStart"/>
      <w:r w:rsidR="008524F5" w:rsidRPr="008B275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противопожарной службы, сотрудников учреждений и органов уголовно-исполнительной системы, сотрудников органов принудительного исполнения Российской Федерации, погибших при прохождении военной службы (военных сборов, службы), в период пребывания в добровольческом формировании), погибших или умерших от ран (травм), контузий, увечий или заболеваний при исполнении воинского долга в ходе специальной военной операции, начиная с </w:t>
      </w:r>
      <w:smartTag w:uri="urn:schemas-microsoft-com:office:smarttags" w:element="date">
        <w:smartTagPr>
          <w:attr w:name="Year" w:val="2022"/>
          <w:attr w:name="Day" w:val="24"/>
          <w:attr w:name="Month" w:val="2"/>
          <w:attr w:name="ls" w:val="trans"/>
        </w:smartTagPr>
        <w:r w:rsidR="008524F5" w:rsidRPr="008B2751">
          <w:rPr>
            <w:rFonts w:ascii="Times New Roman" w:hAnsi="Times New Roman" w:cs="Times New Roman"/>
            <w:color w:val="22272F"/>
            <w:sz w:val="28"/>
            <w:szCs w:val="28"/>
            <w:shd w:val="clear" w:color="auto" w:fill="FFFFFF"/>
          </w:rPr>
          <w:t>24.02.2022</w:t>
        </w:r>
      </w:smartTag>
      <w:r w:rsidR="0054721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года, </w:t>
      </w:r>
      <w:r w:rsidR="00547217" w:rsidRPr="008B275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если это не противоречит волеизъявлению указанных лиц или пожеланию</w:t>
      </w:r>
      <w:proofErr w:type="gramEnd"/>
      <w:r w:rsidR="00547217" w:rsidRPr="008B275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супруга, близких родственников или иных родственников</w:t>
      </w:r>
      <w:r w:rsidR="005472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524F5" w:rsidRPr="008524F5" w:rsidRDefault="00917C3B" w:rsidP="00F81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зонах почетных захоронений </w:t>
      </w:r>
      <w:r w:rsidR="008524F5" w:rsidRPr="00C47742">
        <w:rPr>
          <w:bCs/>
          <w:sz w:val="28"/>
          <w:szCs w:val="28"/>
        </w:rPr>
        <w:t xml:space="preserve">общественного </w:t>
      </w:r>
      <w:r w:rsidR="008524F5">
        <w:rPr>
          <w:bCs/>
          <w:sz w:val="28"/>
          <w:szCs w:val="28"/>
        </w:rPr>
        <w:t xml:space="preserve">муниципального кладбища </w:t>
      </w:r>
      <w:proofErr w:type="spellStart"/>
      <w:r w:rsidR="008524F5">
        <w:rPr>
          <w:bCs/>
          <w:sz w:val="28"/>
          <w:szCs w:val="28"/>
        </w:rPr>
        <w:t>Выселковского</w:t>
      </w:r>
      <w:proofErr w:type="spellEnd"/>
      <w:r w:rsidR="008524F5">
        <w:rPr>
          <w:bCs/>
          <w:sz w:val="28"/>
          <w:szCs w:val="28"/>
        </w:rPr>
        <w:t xml:space="preserve"> сельского поселения </w:t>
      </w:r>
      <w:proofErr w:type="spellStart"/>
      <w:r w:rsidR="008524F5">
        <w:rPr>
          <w:bCs/>
          <w:sz w:val="28"/>
          <w:szCs w:val="28"/>
        </w:rPr>
        <w:t>Выселковского</w:t>
      </w:r>
      <w:proofErr w:type="spellEnd"/>
      <w:r w:rsidR="008524F5">
        <w:rPr>
          <w:bCs/>
          <w:sz w:val="28"/>
          <w:szCs w:val="28"/>
        </w:rPr>
        <w:t xml:space="preserve"> муниципального района Краснодарского края</w:t>
      </w:r>
      <w:r w:rsid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24F5"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могут создаваться семейные (родовые) захоронения.</w:t>
      </w:r>
    </w:p>
    <w:p w:rsidR="00F94020" w:rsidRDefault="00F94020" w:rsidP="00F94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Участок земли (одиночная могила), предоставляемый на каждое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почетного захоронения, должен составлять 6</w:t>
      </w:r>
      <w:r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метр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 и иметь  </w:t>
      </w:r>
    </w:p>
    <w:p w:rsidR="00F94020" w:rsidRDefault="00F94020" w:rsidP="00F94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4020" w:rsidRDefault="00DA5A73" w:rsidP="00F940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</w:t>
      </w:r>
    </w:p>
    <w:p w:rsidR="00F94020" w:rsidRPr="00F94020" w:rsidRDefault="00F94020" w:rsidP="00F94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размеры:  длина – 3 метра, ширина – 2</w:t>
      </w:r>
      <w:r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метра, с оставлением проходов между </w:t>
      </w:r>
      <w:r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рядами – 1,0 метра, между могилами – 1,0 метра.</w:t>
      </w:r>
      <w:proofErr w:type="gramEnd"/>
    </w:p>
    <w:p w:rsidR="008524F5" w:rsidRPr="008524F5" w:rsidRDefault="008524F5" w:rsidP="00F81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При захоронении на каждом могильном холме устанавливается кре</w:t>
      </w:r>
      <w:proofErr w:type="gramStart"/>
      <w:r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 с пр</w:t>
      </w:r>
      <w:proofErr w:type="gramEnd"/>
      <w:r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икрепленной к нему фоторамкой с указанием фамилии, имени, отчества, даты рождения и даты смерти умершего.</w:t>
      </w:r>
    </w:p>
    <w:p w:rsidR="00F81222" w:rsidRDefault="001D4428" w:rsidP="00F81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Установка надмогильных сооружений (надгробий) на кладбищах допускается только в границах предоставленных мест захоронения. Устанавливаемые надмогильные сооружения (надгробия) не должны иметь частей, выступающих за границы мест захоронени</w:t>
      </w:r>
      <w:r w:rsidR="000B1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или нависающих над </w:t>
      </w:r>
      <w:proofErr w:type="gramStart"/>
      <w:r w:rsidR="000B1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соседними</w:t>
      </w:r>
      <w:proofErr w:type="gramEnd"/>
      <w:r w:rsidR="000B1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4428" w:rsidRPr="008524F5" w:rsidRDefault="00F81222" w:rsidP="00F81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1D4428"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Надмогильные памятники (сооружения) устанавливаются родственниками умершего (погибшего) самостоятельно.</w:t>
      </w:r>
    </w:p>
    <w:p w:rsidR="001D4428" w:rsidRPr="008524F5" w:rsidRDefault="00F81222" w:rsidP="00F81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1D4428"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Надписи на надмогильных сооружениях (надгробиях) должны соответствовать сведениям </w:t>
      </w:r>
      <w:proofErr w:type="gramStart"/>
      <w:r w:rsidR="001D4428"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="001D4428"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действительно захороненных в данном месте умерших.</w:t>
      </w:r>
    </w:p>
    <w:p w:rsidR="001D4428" w:rsidRPr="008524F5" w:rsidRDefault="00F81222" w:rsidP="00F81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="001D4428"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огр</w:t>
      </w:r>
      <w:r w:rsidR="00917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ад, высадка деревьев  в мессах почетных захоронений,</w:t>
      </w:r>
      <w:r w:rsidR="001D4428"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запрещена.</w:t>
      </w:r>
    </w:p>
    <w:p w:rsidR="001D4428" w:rsidRPr="008524F5" w:rsidRDefault="00F81222" w:rsidP="00F81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1D4428"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использования намогильных памятников (сооружений) не ограничивается, за исключением случаев признания объекта в установленном порядке ветхим, представляющим угрозу здоровью людей, сохранности соседних мест захоронения.</w:t>
      </w:r>
    </w:p>
    <w:p w:rsidR="001D4428" w:rsidRPr="008524F5" w:rsidRDefault="00F81222" w:rsidP="00F81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="001D4428"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Обязанность по содержанию и благоустройству воинских захоронений, а также по содержанию неблагоустроенных (брошенных) могил, возлагается на </w:t>
      </w:r>
      <w:r>
        <w:rPr>
          <w:sz w:val="28"/>
          <w:szCs w:val="28"/>
        </w:rPr>
        <w:t>муниципальное автономное учреждение</w:t>
      </w:r>
      <w:r w:rsidRPr="007A7C8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A7C82">
        <w:rPr>
          <w:sz w:val="28"/>
          <w:szCs w:val="28"/>
        </w:rPr>
        <w:t>Мемориал</w:t>
      </w:r>
      <w:r>
        <w:rPr>
          <w:sz w:val="28"/>
          <w:szCs w:val="28"/>
        </w:rPr>
        <w:t>»</w:t>
      </w:r>
      <w:r w:rsidRPr="007A7C82">
        <w:rPr>
          <w:sz w:val="28"/>
          <w:szCs w:val="28"/>
        </w:rPr>
        <w:t xml:space="preserve"> Выселковского сельского поселения Выселковского района</w:t>
      </w:r>
      <w:r>
        <w:rPr>
          <w:sz w:val="28"/>
          <w:szCs w:val="28"/>
        </w:rPr>
        <w:t xml:space="preserve">. </w:t>
      </w:r>
    </w:p>
    <w:p w:rsidR="001D4428" w:rsidRDefault="00F81222" w:rsidP="00F81222">
      <w:pPr>
        <w:tabs>
          <w:tab w:val="left" w:pos="456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="001D4428"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нарушение настоящего Порядка виновные лица несут ответственность в соответствии с действующим законодательством.</w:t>
      </w:r>
    </w:p>
    <w:p w:rsidR="001D4428" w:rsidRDefault="001D4428" w:rsidP="00F81222">
      <w:pPr>
        <w:tabs>
          <w:tab w:val="left" w:pos="456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81222" w:rsidRDefault="00F81222" w:rsidP="00F81222">
      <w:pPr>
        <w:spacing w:after="0" w:line="240" w:lineRule="auto"/>
        <w:jc w:val="both"/>
        <w:rPr>
          <w:rFonts w:ascii="Times New Roman" w:hAnsi="Times New Roman" w:cstheme="minorBidi"/>
          <w:color w:val="000000" w:themeColor="text1"/>
          <w:sz w:val="28"/>
          <w:szCs w:val="28"/>
        </w:rPr>
      </w:pPr>
    </w:p>
    <w:p w:rsidR="00F81222" w:rsidRDefault="00F81222" w:rsidP="00F81222">
      <w:pPr>
        <w:spacing w:after="0" w:line="240" w:lineRule="auto"/>
        <w:jc w:val="both"/>
        <w:rPr>
          <w:rFonts w:ascii="Times New Roman" w:hAnsi="Times New Roman" w:cstheme="minorBidi"/>
          <w:color w:val="000000" w:themeColor="text1"/>
          <w:sz w:val="28"/>
          <w:szCs w:val="28"/>
        </w:rPr>
      </w:pPr>
    </w:p>
    <w:p w:rsidR="00F81222" w:rsidRPr="00F81222" w:rsidRDefault="00F81222" w:rsidP="00F81222">
      <w:pPr>
        <w:spacing w:after="0" w:line="240" w:lineRule="auto"/>
        <w:jc w:val="both"/>
        <w:rPr>
          <w:rFonts w:ascii="Times New Roman" w:hAnsi="Times New Roman" w:cstheme="minorBidi"/>
          <w:color w:val="000000" w:themeColor="text1"/>
          <w:sz w:val="28"/>
          <w:szCs w:val="28"/>
        </w:rPr>
      </w:pPr>
      <w:r w:rsidRPr="00F81222">
        <w:rPr>
          <w:rFonts w:ascii="Times New Roman" w:hAnsi="Times New Roman" w:cstheme="minorBidi"/>
          <w:color w:val="000000" w:themeColor="text1"/>
          <w:sz w:val="28"/>
          <w:szCs w:val="28"/>
        </w:rPr>
        <w:t>Заместитель главы администрации</w:t>
      </w:r>
    </w:p>
    <w:p w:rsidR="00F81222" w:rsidRPr="00F81222" w:rsidRDefault="00F81222" w:rsidP="00F81222">
      <w:pPr>
        <w:spacing w:after="0" w:line="240" w:lineRule="auto"/>
        <w:jc w:val="both"/>
        <w:rPr>
          <w:rFonts w:ascii="Times New Roman" w:hAnsi="Times New Roman" w:cstheme="minorBidi"/>
          <w:color w:val="000000" w:themeColor="text1"/>
          <w:sz w:val="28"/>
          <w:szCs w:val="28"/>
        </w:rPr>
      </w:pPr>
      <w:proofErr w:type="spellStart"/>
      <w:r w:rsidRPr="00F81222">
        <w:rPr>
          <w:rFonts w:ascii="Times New Roman" w:hAnsi="Times New Roman" w:cstheme="minorBidi"/>
          <w:color w:val="000000" w:themeColor="text1"/>
          <w:sz w:val="28"/>
          <w:szCs w:val="28"/>
        </w:rPr>
        <w:t>Выселковского</w:t>
      </w:r>
      <w:proofErr w:type="spellEnd"/>
      <w:r w:rsidRPr="00F81222">
        <w:rPr>
          <w:rFonts w:ascii="Times New Roman" w:hAnsi="Times New Roman" w:cstheme="minorBidi"/>
          <w:color w:val="000000" w:themeColor="text1"/>
          <w:sz w:val="28"/>
          <w:szCs w:val="28"/>
        </w:rPr>
        <w:t xml:space="preserve"> сельского поселения</w:t>
      </w:r>
    </w:p>
    <w:p w:rsidR="00F81222" w:rsidRPr="00F81222" w:rsidRDefault="00F81222" w:rsidP="00F81222">
      <w:pPr>
        <w:spacing w:after="0" w:line="240" w:lineRule="auto"/>
        <w:jc w:val="both"/>
        <w:rPr>
          <w:rFonts w:ascii="Times New Roman" w:hAnsi="Times New Roman" w:cstheme="minorBidi"/>
          <w:color w:val="000000" w:themeColor="text1"/>
          <w:sz w:val="28"/>
          <w:szCs w:val="28"/>
        </w:rPr>
      </w:pPr>
      <w:proofErr w:type="spellStart"/>
      <w:r w:rsidRPr="00F81222">
        <w:rPr>
          <w:rFonts w:ascii="Times New Roman" w:hAnsi="Times New Roman" w:cstheme="minorBidi"/>
          <w:color w:val="000000" w:themeColor="text1"/>
          <w:sz w:val="28"/>
          <w:szCs w:val="28"/>
        </w:rPr>
        <w:t>Выселковского</w:t>
      </w:r>
      <w:proofErr w:type="spellEnd"/>
      <w:r w:rsidRPr="00F81222">
        <w:rPr>
          <w:rFonts w:ascii="Times New Roman" w:hAnsi="Times New Roman" w:cstheme="minorBidi"/>
          <w:color w:val="000000" w:themeColor="text1"/>
          <w:sz w:val="28"/>
          <w:szCs w:val="28"/>
        </w:rPr>
        <w:t xml:space="preserve"> района по вопросам</w:t>
      </w:r>
    </w:p>
    <w:p w:rsidR="00F81222" w:rsidRPr="00F81222" w:rsidRDefault="00F81222" w:rsidP="00F81222">
      <w:pPr>
        <w:spacing w:after="0" w:line="240" w:lineRule="auto"/>
        <w:jc w:val="both"/>
        <w:rPr>
          <w:rFonts w:ascii="Times New Roman" w:hAnsi="Times New Roman" w:cstheme="minorBidi"/>
          <w:color w:val="000000" w:themeColor="text1"/>
          <w:sz w:val="28"/>
          <w:szCs w:val="28"/>
        </w:rPr>
      </w:pPr>
      <w:r w:rsidRPr="00F81222">
        <w:rPr>
          <w:rFonts w:ascii="Times New Roman" w:hAnsi="Times New Roman" w:cstheme="minorBidi"/>
          <w:color w:val="000000" w:themeColor="text1"/>
          <w:sz w:val="28"/>
          <w:szCs w:val="28"/>
        </w:rPr>
        <w:t xml:space="preserve">коммунального хозяйства, </w:t>
      </w:r>
    </w:p>
    <w:p w:rsidR="00F81222" w:rsidRPr="00F81222" w:rsidRDefault="00F81222" w:rsidP="00F81222">
      <w:pPr>
        <w:spacing w:after="0" w:line="240" w:lineRule="auto"/>
        <w:jc w:val="both"/>
        <w:rPr>
          <w:rFonts w:ascii="Times New Roman" w:hAnsi="Times New Roman" w:cstheme="minorBidi"/>
          <w:color w:val="000000" w:themeColor="text1"/>
          <w:sz w:val="28"/>
          <w:szCs w:val="28"/>
        </w:rPr>
      </w:pPr>
      <w:r w:rsidRPr="00F81222">
        <w:rPr>
          <w:rFonts w:ascii="Times New Roman" w:hAnsi="Times New Roman" w:cstheme="minorBidi"/>
          <w:color w:val="000000" w:themeColor="text1"/>
          <w:sz w:val="28"/>
          <w:szCs w:val="28"/>
        </w:rPr>
        <w:t xml:space="preserve">промышленности, строительства, </w:t>
      </w:r>
    </w:p>
    <w:p w:rsidR="00F81222" w:rsidRPr="00F81222" w:rsidRDefault="00F81222" w:rsidP="00F81222">
      <w:pPr>
        <w:spacing w:after="0" w:line="240" w:lineRule="auto"/>
        <w:jc w:val="both"/>
        <w:rPr>
          <w:rFonts w:ascii="Times New Roman" w:hAnsi="Times New Roman" w:cstheme="minorBidi"/>
          <w:color w:val="000000" w:themeColor="text1"/>
          <w:sz w:val="28"/>
          <w:szCs w:val="28"/>
        </w:rPr>
      </w:pPr>
      <w:r w:rsidRPr="00F81222">
        <w:rPr>
          <w:rFonts w:ascii="Times New Roman" w:hAnsi="Times New Roman" w:cstheme="minorBidi"/>
          <w:color w:val="000000" w:themeColor="text1"/>
          <w:sz w:val="28"/>
          <w:szCs w:val="28"/>
        </w:rPr>
        <w:t xml:space="preserve">транспорта, связи и ЧС                                                                        </w:t>
      </w:r>
      <w:proofErr w:type="spellStart"/>
      <w:r w:rsidRPr="00F81222">
        <w:rPr>
          <w:rFonts w:ascii="Times New Roman" w:hAnsi="Times New Roman" w:cstheme="minorBidi"/>
          <w:color w:val="000000" w:themeColor="text1"/>
          <w:sz w:val="28"/>
          <w:szCs w:val="28"/>
        </w:rPr>
        <w:t>В.Н.Кравченко</w:t>
      </w:r>
      <w:proofErr w:type="spellEnd"/>
    </w:p>
    <w:p w:rsidR="00F81222" w:rsidRPr="00F81222" w:rsidRDefault="00F81222" w:rsidP="00F81222">
      <w:pPr>
        <w:spacing w:after="0" w:line="240" w:lineRule="auto"/>
        <w:jc w:val="both"/>
        <w:rPr>
          <w:rFonts w:ascii="Times New Roman" w:hAnsi="Times New Roman" w:cstheme="minorBidi"/>
          <w:color w:val="000000" w:themeColor="text1"/>
          <w:sz w:val="28"/>
          <w:szCs w:val="28"/>
        </w:rPr>
      </w:pPr>
    </w:p>
    <w:p w:rsidR="001D4428" w:rsidRPr="005767FA" w:rsidRDefault="001D4428" w:rsidP="001D4428">
      <w:pPr>
        <w:tabs>
          <w:tab w:val="left" w:pos="45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D4428" w:rsidRPr="00C74D31" w:rsidRDefault="001D4428" w:rsidP="001D4428">
      <w:pPr>
        <w:spacing w:after="0" w:line="240" w:lineRule="auto"/>
        <w:ind w:firstLine="709"/>
        <w:jc w:val="both"/>
        <w:rPr>
          <w:rFonts w:eastAsia="Liberation Serif"/>
          <w:color w:val="000000"/>
          <w:sz w:val="28"/>
          <w:szCs w:val="28"/>
          <w:highlight w:val="white"/>
        </w:rPr>
      </w:pPr>
    </w:p>
    <w:p w:rsidR="001D4428" w:rsidRPr="00C74D31" w:rsidRDefault="001D4428" w:rsidP="001D4428">
      <w:pPr>
        <w:spacing w:after="0" w:line="240" w:lineRule="auto"/>
        <w:ind w:firstLine="709"/>
        <w:jc w:val="both"/>
        <w:rPr>
          <w:rFonts w:eastAsia="Liberation Serif"/>
          <w:color w:val="000000"/>
          <w:sz w:val="28"/>
          <w:szCs w:val="28"/>
          <w:highlight w:val="white"/>
        </w:rPr>
      </w:pPr>
    </w:p>
    <w:p w:rsidR="001D4428" w:rsidRDefault="001D4428" w:rsidP="001D4428"/>
    <w:p w:rsidR="00C47742" w:rsidRPr="00C74D31" w:rsidRDefault="008524F5" w:rsidP="001D4428">
      <w:pPr>
        <w:spacing w:after="0" w:line="360" w:lineRule="atLeast"/>
        <w:jc w:val="both"/>
        <w:rPr>
          <w:rFonts w:eastAsia="Liberation Serif"/>
          <w:color w:val="000000"/>
          <w:sz w:val="28"/>
          <w:szCs w:val="28"/>
          <w:highlight w:val="white"/>
        </w:rPr>
      </w:pPr>
      <w:r w:rsidRPr="00852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7054E" w:rsidRDefault="0017054E"/>
    <w:sectPr w:rsidR="0017054E" w:rsidSect="00F81222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742"/>
    <w:rsid w:val="000B1D61"/>
    <w:rsid w:val="0017054E"/>
    <w:rsid w:val="001D4428"/>
    <w:rsid w:val="002123AC"/>
    <w:rsid w:val="003F32BB"/>
    <w:rsid w:val="00401CB6"/>
    <w:rsid w:val="0049531C"/>
    <w:rsid w:val="004D5A3C"/>
    <w:rsid w:val="004E0136"/>
    <w:rsid w:val="00547217"/>
    <w:rsid w:val="006F66ED"/>
    <w:rsid w:val="007B108B"/>
    <w:rsid w:val="008524F5"/>
    <w:rsid w:val="0090448F"/>
    <w:rsid w:val="00917C3B"/>
    <w:rsid w:val="00A169A7"/>
    <w:rsid w:val="00A846A9"/>
    <w:rsid w:val="00B1259B"/>
    <w:rsid w:val="00B7188C"/>
    <w:rsid w:val="00C47742"/>
    <w:rsid w:val="00D22E65"/>
    <w:rsid w:val="00D8512C"/>
    <w:rsid w:val="00DA0162"/>
    <w:rsid w:val="00DA5A73"/>
    <w:rsid w:val="00DF0752"/>
    <w:rsid w:val="00EF4EC4"/>
    <w:rsid w:val="00F81222"/>
    <w:rsid w:val="00F921B9"/>
    <w:rsid w:val="00F9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742"/>
    <w:pPr>
      <w:spacing w:after="160" w:line="259" w:lineRule="auto"/>
      <w:ind w:firstLine="0"/>
      <w:jc w:val="left"/>
    </w:pPr>
    <w:rPr>
      <w:rFonts w:ascii="Liberation Serif" w:hAnsi="Liberation Serif" w:cs="Liberation Serif"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742"/>
    <w:rPr>
      <w:rFonts w:ascii="Tahoma" w:hAnsi="Tahoma" w:cs="Tahoma"/>
      <w:color w:val="auto"/>
      <w:sz w:val="16"/>
      <w:szCs w:val="16"/>
    </w:rPr>
  </w:style>
  <w:style w:type="character" w:customStyle="1" w:styleId="docdata">
    <w:name w:val="docdata"/>
    <w:aliases w:val="docy,v5,1963,bqiaagaaeyqcaaagiaiaaamjbqaabrcfaaaaaaaaaaaaaaaaaaaaaaaaaaaaaaaaaaaaaaaaaaaaaaaaaaaaaaaaaaaaaaaaaaaaaaaaaaaaaaaaaaaaaaaaaaaaaaaaaaaaaaaaaaaaaaaaaaaaaaaaaaaaaaaaaaaaaaaaaaaaaaaaaaaaaaaaaaaaaaaaaaaaaaaaaaaaaaaaaaaaaaaaaaaaaaaaaaaaaaaa"/>
    <w:basedOn w:val="a0"/>
    <w:rsid w:val="00C47742"/>
  </w:style>
  <w:style w:type="paragraph" w:customStyle="1" w:styleId="bodytext">
    <w:name w:val="bodytext"/>
    <w:basedOn w:val="a"/>
    <w:rsid w:val="00F81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F075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742"/>
    <w:pPr>
      <w:spacing w:after="160" w:line="259" w:lineRule="auto"/>
      <w:ind w:firstLine="0"/>
      <w:jc w:val="left"/>
    </w:pPr>
    <w:rPr>
      <w:rFonts w:ascii="Liberation Serif" w:hAnsi="Liberation Serif" w:cs="Liberation Serif"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742"/>
    <w:rPr>
      <w:rFonts w:ascii="Tahoma" w:hAnsi="Tahoma" w:cs="Tahoma"/>
      <w:color w:val="auto"/>
      <w:sz w:val="16"/>
      <w:szCs w:val="16"/>
    </w:rPr>
  </w:style>
  <w:style w:type="character" w:customStyle="1" w:styleId="docdata">
    <w:name w:val="docdata"/>
    <w:aliases w:val="docy,v5,1963,bqiaagaaeyqcaaagiaiaaamjbqaabrcfaaaaaaaaaaaaaaaaaaaaaaaaaaaaaaaaaaaaaaaaaaaaaaaaaaaaaaaaaaaaaaaaaaaaaaaaaaaaaaaaaaaaaaaaaaaaaaaaaaaaaaaaaaaaaaaaaaaaaaaaaaaaaaaaaaaaaaaaaaaaaaaaaaaaaaaaaaaaaaaaaaaaaaaaaaaaaaaaaaaaaaaaaaaaaaaaaaaaaaaa"/>
    <w:basedOn w:val="a0"/>
    <w:rsid w:val="00C47742"/>
  </w:style>
  <w:style w:type="paragraph" w:customStyle="1" w:styleId="bodytext">
    <w:name w:val="bodytext"/>
    <w:basedOn w:val="a"/>
    <w:rsid w:val="00F81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F07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ВН К</cp:lastModifiedBy>
  <cp:revision>10</cp:revision>
  <cp:lastPrinted>2025-09-24T09:59:00Z</cp:lastPrinted>
  <dcterms:created xsi:type="dcterms:W3CDTF">2025-09-16T12:31:00Z</dcterms:created>
  <dcterms:modified xsi:type="dcterms:W3CDTF">2025-10-01T06:03:00Z</dcterms:modified>
</cp:coreProperties>
</file>